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UserStyle_0"/>
        <w:widowControl/>
        <w:jc w:val="center"/>
        <w:spacing w:before="0" w:beforeAutospacing="0" w:after="0" w:afterAutospacing="0" w:lineRule="auto" w:line="36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方正小标宋简体" w:hAnsi="Calibri"/>
          <w:caps w:val="0"/>
        </w:rPr>
        <w:snapToGrid/>
        <w:textAlignment w:val="baseline"/>
        <w:framePr/>
      </w:pP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  <w:r>
        <w:rPr>
          <w:b w:val="0"/>
          <w:i w:val="0"/>
          <w:sz w:val="28"/>
          <w:spacing w:val="0"/>
          <w:w w:val="100"/>
          <w:rFonts w:ascii="黑体" w:eastAsia="黑体" w:hAnsi="黑体"/>
          <w:caps w:val="0"/>
        </w:rPr>
        <w:t/>
      </w:r>
      <w:r>
        <w:rPr>
          <w:b w:val="0"/>
          <w:i w:val="0"/>
          <w:sz w:val="32"/>
          <w:spacing w:val="0"/>
          <w:w w:val="100"/>
          <w:rFonts w:ascii="黑体" w:eastAsia="黑体" w:hAnsi="宋体"/>
          <w:caps w:val="0"/>
        </w:rPr>
        <w:t/>
      </w:r>
      <w:r>
        <w:rPr>
          <w:b w:val="0"/>
          <w:i w:val="0"/>
          <w:sz w:val="32"/>
          <w:spacing w:val="0"/>
          <w:w w:val="100"/>
          <w:rFonts w:ascii="黑体" w:eastAsia="黑体" w:hAnsi="宋体"/>
          <w:caps w:val="0"/>
        </w:rPr>
        <w:t/>
      </w:r>
      <w:r>
        <w:rPr>
          <w:b w:val="0"/>
          <w:i w:val="0"/>
          <w:sz w:val="32"/>
          <w:spacing w:val="0"/>
          <w:w w:val="100"/>
          <w:rFonts w:ascii="黑体" w:eastAsia="黑体" w:hAnsi="宋体"/>
          <w:caps w:val="0"/>
        </w:rPr>
        <w:t/>
      </w:r>
      <w:r w:rsidR="00901238">
        <w:rPr>
          <w:rStyle w:val="NormalCharacter"/>
          <w:szCs w:val="44"/>
          <w:bCs/>
          <w:kern w:val="0"/>
          <w:lang w:val="en-US" w:eastAsia="zh-CN"/>
          <w:b w:val="1"/>
          <w:i w:val="0"/>
          <w:sz w:val="44"/>
          <w:spacing w:val="0"/>
          <w:w w:val="100"/>
          <w:rFonts w:ascii="Calibri" w:cs="Times New Roman" w:hAnsi="Calibri"/>
          <w:caps w:val="0"/>
        </w:rPr>
        <w:t xml:space="preserve">书院</w:t>
      </w:r>
      <w:r w:rsidR="001e65a1">
        <w:rPr>
          <w:rStyle w:val="NormalCharacter"/>
          <w:szCs w:val="44"/>
          <w:bCs/>
          <w:kern w:val="0"/>
          <w:lang w:val="en-US" w:eastAsia="zh-CN"/>
          <w:b w:val="1"/>
          <w:i w:val="0"/>
          <w:sz w:val="44"/>
          <w:spacing w:val="0"/>
          <w:w w:val="100"/>
          <w:rFonts w:ascii="Calibri" w:cs="Times New Roman" w:hAnsi="Calibri"/>
          <w:caps w:val="0"/>
        </w:rPr>
        <w:t xml:space="preserve">学生会</w:t>
      </w:r>
      <w:r w:rsidR="00901238">
        <w:rPr>
          <w:rStyle w:val="NormalCharacter"/>
          <w:szCs w:val="44"/>
          <w:bCs/>
          <w:kern w:val="0"/>
          <w:lang w:val="en-US" w:eastAsia="zh-CN"/>
          <w:b w:val="1"/>
          <w:i w:val="0"/>
          <w:sz w:val="44"/>
          <w:spacing w:val="0"/>
          <w:w w:val="100"/>
          <w:rFonts w:ascii="Calibri" w:cs="Times New Roman" w:hAnsi="Calibri"/>
          <w:caps w:val="0"/>
        </w:rPr>
        <w:t xml:space="preserve">干部报名表</w:t>
      </w:r>
    </w:p>
    <w:tbl>
      <w:tblPr>
        <w:tblW w:type="dxa" w:w="10150"/>
        <w:jc w:val="center"/>
        <w:tblLook w:val="ffff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3046"/>
        <w:gridCol w:w="1380"/>
        <w:gridCol w:w="1239"/>
        <w:gridCol w:w="6"/>
        <w:gridCol w:w="1080"/>
        <w:gridCol w:w="879"/>
        <w:gridCol w:w="805"/>
        <w:gridCol w:w="1701"/>
        <w:gridCol w:w="14"/>
      </w:tblGrid>
      <w:tr>
        <w:trPr>
          <w:wAfter w:w="0" w:type="dxa"/>
          <w:trHeight w:val="509" w:hRule="atLeast"/>
        </w:trPr>
        <w:tc>
          <w:tcPr>
            <w:textDirection w:val="lrTb"/>
            <w:vAlign w:val="center"/>
            <w:tcW w:type="dxa" w:w="304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Rule="auto" w:line="36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Calibri" w:hAnsi="Calibri"/>
                <w:caps w:val="0"/>
              </w:rPr>
              <w:snapToGrid/>
              <w:ind w:left="0" w:right="0"/>
              <w:textAlignment w:val="baseline"/>
            </w:pPr>
            <w:r w:rsidR="00901238"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t xml:space="preserve">姓</w:t>
            </w:r>
            <w:r w:rsidR="00901238"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t xml:space="preserve">  名</w:t>
            </w:r>
          </w:p>
        </w:tc>
        <w:tc>
          <w:tcPr>
            <w:textDirection w:val="lrTb"/>
            <w:vAlign w:val="center"/>
            <w:tcW w:type="dxa" w:w="261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Rule="auto" w:line="36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Calibri" w:hAnsi="Calibri"/>
                <w:caps w:val="0"/>
              </w:rPr>
              <w:snapToGrid/>
              <w:ind w:left="0" w:right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Calibri" w:hAnsi="Calibri"/>
                <w:caps w:val="0"/>
              </w:rPr>
              <w:t/>
            </w:r>
          </w:p>
        </w:tc>
        <w:tc>
          <w:tcPr>
            <w:textDirection w:val="lrTb"/>
            <w:vAlign w:val="bottom"/>
            <w:tcW w:type="dxa" w:w="196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Rule="auto" w:line="360"/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ind w:left="0" w:right="0"/>
              <w:textAlignment w:val="baseline"/>
            </w:pPr>
            <w:r w:rsidR="00901238"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t xml:space="preserve">性  别</w:t>
            </w:r>
          </w:p>
        </w:tc>
        <w:tc>
          <w:tcPr>
            <w:textDirection w:val="lrTb"/>
            <w:vAlign w:val="bottom"/>
            <w:tcW w:type="dxa" w:w="252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Rule="auto" w:line="360"/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ind w:left="0" w:right="0"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  <w:tr>
        <w:trPr>
          <w:wAfter w:w="0" w:type="dxa"/>
          <w:trHeight w:val="484" w:hRule="atLeast"/>
        </w:trPr>
        <w:tc>
          <w:tcPr>
            <w:textDirection w:val="lrTb"/>
            <w:vAlign w:val="center"/>
            <w:tcW w:type="dxa" w:w="304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Rule="auto" w:line="36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Calibri" w:hAnsi="Calibri"/>
                <w:caps w:val="0"/>
              </w:rPr>
              <w:snapToGrid/>
              <w:ind w:left="0" w:right="0"/>
              <w:textAlignment w:val="baseline"/>
            </w:pPr>
            <w:r w:rsidR="00901238"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261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Rule="auto" w:line="36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Calibri" w:hAnsi="Calibri"/>
                <w:caps w:val="0"/>
              </w:rPr>
              <w:snapToGrid/>
              <w:ind w:left="0" w:right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Calibri" w:hAnsi="Calibri"/>
                <w:caps w:val="0"/>
              </w:rPr>
              <w:t/>
            </w:r>
          </w:p>
        </w:tc>
        <w:tc>
          <w:tcPr>
            <w:textDirection w:val="lrTb"/>
            <w:vAlign w:val="bottom"/>
            <w:tcW w:type="dxa" w:w="196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Calibri"/>
                <w:caps w:val="0"/>
              </w:rPr>
              <w:snapToGrid/>
              <w:textAlignment w:val="baseline"/>
            </w:pPr>
            <w:r w:rsidR="00901238"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t xml:space="preserve">出生年月</w:t>
            </w:r>
          </w:p>
        </w:tc>
        <w:tc>
          <w:tcPr>
            <w:textDirection w:val="lrTb"/>
            <w:vAlign w:val="bottom"/>
            <w:tcW w:type="dxa" w:w="252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hAnsi="Calibri"/>
                <w:caps w:val="0"/>
              </w:rPr>
              <w:t/>
            </w:r>
          </w:p>
        </w:tc>
      </w:tr>
      <w:tr>
        <w:trPr>
          <w:wAfter w:w="14" w:type="dxa"/>
          <w:trHeight w:val="749" w:hRule="atLeast"/>
        </w:trPr>
        <w:tc>
          <w:tcPr>
            <w:textDirection w:val="lrTb"/>
            <w:vAlign w:val="center"/>
            <w:tcW w:type="dxa" w:w="304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Rule="auto" w:line="36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Calibri" w:hAnsi="Calibri"/>
                <w:caps w:val="0"/>
              </w:rPr>
              <w:snapToGrid/>
              <w:ind w:left="0" w:right="0"/>
              <w:textAlignment w:val="baseline"/>
            </w:pPr>
            <w:r w:rsidR="00901238"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t xml:space="preserve">年级、专业</w:t>
            </w:r>
          </w:p>
        </w:tc>
        <w:tc>
          <w:tcPr>
            <w:textDirection w:val="lrTb"/>
            <w:vAlign w:val="center"/>
            <w:tcW w:type="dxa" w:w="262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Rule="auto" w:line="360"/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ind w:left="0" w:right="0"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95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Rule="auto" w:line="360"/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ind w:left="0" w:right="0"/>
              <w:textAlignment w:val="baseline"/>
            </w:pPr>
            <w:r w:rsidR="00901238"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t xml:space="preserve">特长</w:t>
            </w:r>
          </w:p>
        </w:tc>
        <w:tc>
          <w:tcPr>
            <w:textDirection w:val="lrTb"/>
            <w:vAlign w:val="center"/>
            <w:tcW w:type="dxa" w:w="25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left"/>
              <w:spacing w:before="0" w:beforeAutospacing="1" w:after="0" w:afterAutospacing="1" w:lineRule="auto" w:line="24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宋体" w:hAnsi="Calibri"/>
                <w:caps w:val="0"/>
              </w:rPr>
              <w:snapToGrid/>
              <w:ind w:left="0" w:right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hAnsi="Calibri"/>
                <w:caps w:val="0"/>
              </w:rPr>
              <w:t/>
            </w:r>
          </w:p>
        </w:tc>
      </w:tr>
      <w:tr>
        <w:trPr>
          <w:wAfter w:w="0" w:type="dxa"/>
          <w:trHeight w:val="614" w:hRule="atLeast"/>
        </w:trPr>
        <w:tc>
          <w:tcPr>
            <w:textDirection w:val="lrTb"/>
            <w:vAlign w:val="center"/>
            <w:tcW w:type="dxa" w:w="304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Rule="auto" w:line="36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Calibri" w:hAnsi="Calibri"/>
                <w:caps w:val="0"/>
              </w:rPr>
              <w:snapToGrid/>
              <w:ind w:left="0" w:right="0"/>
              <w:textAlignment w:val="baseline"/>
            </w:pPr>
            <w:r w:rsidR="00901238"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t xml:space="preserve">籍贯</w:t>
            </w:r>
          </w:p>
        </w:tc>
        <w:tc>
          <w:tcPr>
            <w:textDirection w:val="lrTb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Rule="auto" w:line="360"/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ind w:left="0" w:right="0"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32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Rule="auto" w:line="360"/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ind w:left="0" w:right="0"/>
              <w:textAlignment w:val="baseline"/>
            </w:pPr>
            <w:r w:rsidR="00901238"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t xml:space="preserve">联系方式</w:t>
            </w:r>
          </w:p>
        </w:tc>
        <w:tc>
          <w:tcPr>
            <w:textDirection w:val="lrTb"/>
            <w:vAlign w:val="center"/>
            <w:tcW w:type="dxa" w:w="3399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left"/>
              <w:spacing w:before="0" w:beforeAutospacing="1" w:after="0" w:afterAutospacing="1" w:lineRule="auto" w:line="24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宋体" w:hAnsi="Calibri"/>
                <w:caps w:val="0"/>
              </w:rPr>
              <w:snapToGrid/>
              <w:ind w:left="0" w:right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hAnsi="Calibri"/>
                <w:caps w:val="0"/>
              </w:rPr>
              <w:t/>
            </w:r>
          </w:p>
        </w:tc>
      </w:tr>
      <w:tr>
        <w:trPr>
          <w:wAfter w:w="14" w:type="dxa"/>
          <w:trHeight w:val="90" w:hRule="atLeast"/>
        </w:trPr>
        <w:tc>
          <w:tcPr>
            <w:textDirection w:val="lrTb"/>
            <w:vAlign w:val="bottom"/>
            <w:tcW w:type="dxa" w:w="304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Rule="auto" w:line="36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Calibri" w:hAnsi="Calibri"/>
                <w:caps w:val="0"/>
              </w:rPr>
              <w:snapToGrid/>
              <w:ind w:left="0" w:right="0"/>
              <w:textAlignment w:val="baseline"/>
            </w:pPr>
            <w:r w:rsidR="00901238"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t xml:space="preserve">曾任职务</w:t>
            </w:r>
          </w:p>
        </w:tc>
        <w:tc>
          <w:tcPr>
            <w:textDirection w:val="lrTb"/>
            <w:vAlign w:val="bottom"/>
            <w:tcW w:type="dxa" w:w="7090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Rule="auto" w:line="360"/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ind w:left="0" w:right="0"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  <w:tr>
        <w:trPr>
          <w:wAfter w:w="0" w:type="dxa"/>
          <w:trHeight w:val="1107" w:hRule="atLeast"/>
        </w:trPr>
        <w:tc>
          <w:tcPr>
            <w:textDirection w:val="lrTb"/>
            <w:vAlign w:val="center"/>
            <w:tcW w:type="dxa" w:w="304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Rule="auto" w:line="36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Calibri" w:hAnsi="Calibri"/>
                <w:caps w:val="0"/>
              </w:rPr>
              <w:snapToGrid/>
              <w:ind w:left="0" w:right="0"/>
              <w:textAlignment w:val="baseline"/>
            </w:pPr>
            <w:r w:rsidR="00901238"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t xml:space="preserve">申请职务</w:t>
            </w:r>
          </w:p>
        </w:tc>
        <w:tc>
          <w:tcPr>
            <w:textDirection w:val="lrTb"/>
            <w:vAlign w:val="center"/>
            <w:tcW w:type="dxa" w:w="261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Rule="auto" w:line="360"/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ind w:left="0" w:right="0"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77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Rule="auto" w:line="36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Calibri" w:hAnsi="Calibri"/>
                <w:caps w:val="0"/>
              </w:rPr>
              <w:snapToGrid/>
              <w:ind w:left="0" w:right="0"/>
              <w:textAlignment w:val="baseline"/>
            </w:pPr>
            <w:r w:rsidR="00901238"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t xml:space="preserve">是否同意调剂</w:t>
            </w:r>
          </w:p>
        </w:tc>
        <w:tc>
          <w:tcPr>
            <w:textDirection w:val="lrTb"/>
            <w:vAlign w:val="center"/>
            <w:tcW w:type="dxa" w:w="1715"/>
            <w:gridSpan w:val="2"/>
            <w:tcBorders>
              <w:top w:space="0" w:color="000000" w:val="single" w:sz="4"/>
              <w:left w:space="0" w:color="FFFFFF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Rule="auto" w:line="36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Calibri" w:hAnsi="Calibri"/>
                <w:caps w:val="0"/>
              </w:rPr>
              <w:snapToGrid/>
              <w:ind w:left="0" w:right="0"/>
              <w:textAlignment w:val="baseline"/>
            </w:pPr>
            <w:r w:rsidR="00901238"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t xml:space="preserve">是□</w:t>
            </w:r>
          </w:p>
          <w:p>
            <w:pPr>
              <w:pStyle w:val="HtmlNormal"/>
              <w:widowControl/>
              <w:jc w:val="center"/>
              <w:spacing w:before="0" w:beforeAutospacing="1" w:after="0" w:afterAutospacing="1" w:lineRule="auto" w:line="36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Calibri" w:hAnsi="Calibri"/>
                <w:caps w:val="0"/>
              </w:rPr>
              <w:snapToGrid/>
              <w:ind w:left="0" w:right="0"/>
              <w:textAlignment w:val="baseline"/>
            </w:pPr>
            <w:r w:rsidR="00901238"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t xml:space="preserve">否□</w:t>
            </w:r>
          </w:p>
        </w:tc>
      </w:tr>
      <w:tr>
        <w:trPr>
          <w:wAfter w:w="14" w:type="dxa"/>
          <w:trHeight w:val="4985" w:hRule="atLeast"/>
        </w:trPr>
        <w:tc>
          <w:tcPr>
            <w:textDirection w:val="lrTb"/>
            <w:vAlign w:val="center"/>
            <w:tcW w:type="dxa" w:w="304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Rule="auto" w:line="360"/>
              <w:rPr>
                <w:rStyle w:val="NormalCharacter"/>
                <w:szCs w:val="24"/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Calibri" w:hAnsi="Calibri"/>
                <w:caps w:val="0"/>
              </w:rPr>
              <w:snapToGrid/>
              <w:ind w:left="0" w:right="0"/>
              <w:textAlignment w:val="baseline"/>
            </w:pPr>
            <w:r w:rsidR="00901238"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t xml:space="preserve">个人简介</w:t>
            </w:r>
          </w:p>
        </w:tc>
        <w:tc>
          <w:tcPr>
            <w:textDirection w:val="lrTb"/>
            <w:vAlign w:val="center"/>
            <w:tcW w:type="dxa" w:w="7090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Rule="auto" w:line="360"/>
              <w:rPr>
                <w:rStyle w:val="NormalCharacter"/>
                <w:szCs w:val="28"/>
                <w:kern w:val="0"/>
                <w:lang w:val="en-US" w:eastAsia="zh-CN"/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snapToGrid/>
              <w:ind w:left="0" w:right="0"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仿宋" w:eastAsia="仿宋" w:hAnsi="仿宋"/>
                <w:caps w:val="0"/>
              </w:rPr>
              <w:t/>
            </w:r>
          </w:p>
        </w:tc>
      </w:tr>
    </w:tbl>
    <w:p>
      <w:pPr>
        <w:pStyle w:val="Normal"/>
        <w:widowControl/>
        <w:jc w:val="center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小标宋简体" w:eastAsia="方正小标宋简体" w:hAnsi="Calibri"/>
          <w:caps w:val="0"/>
        </w:rPr>
        <w:snapToGrid/>
        <w:ind w:firstLine="3920" w:firstLineChars="1400"/>
        <w:textAlignment w:val="baseline"/>
      </w:pPr>
      <w:r w:rsidR="00901238">
        <w:rPr>
          <w:rStyle w:val="NormalCharacter"/>
          <w:szCs w:val="28"/>
          <w:kern w:val="0"/>
          <w:lang w:val="en-US" w:eastAsia="zh-CN"/>
          <w:b w:val="0"/>
          <w:i w:val="0"/>
          <w:sz w:val="28"/>
          <w:spacing w:val="0"/>
          <w:w w:val="100"/>
          <w:rFonts w:ascii="仿宋" w:eastAsia="仿宋" w:hAnsi="仿宋"/>
          <w:caps w:val="0"/>
        </w:rPr>
        <w:t xml:space="preserve"> 共青团新乡医学院三全学院委员会</w:t>
      </w:r>
    </w:p>
    <w:sectPr>
      <w:type w:val="nextPage"/>
      <w:pgSz w:h="16838" w:w="11906" w:orient="portrait"/>
      <w:pgMar w:gutter="0" w:header="851" w:top="1440" w:bottom="1440" w:footer="992" w:left="1800" w:right="1800"/>
      <w:paperSrc w:first="0" w:other="0"/>
      <w:lnNumType w:countBy="0"/>
      <w:cols w:space="720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eff" w:usb1="c000785b" w:usb2="00000009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anose1 w:val="03000509000000000000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anose1 w:val="02010609030101010101"/>
    <w:pitch w:val="default"/>
    <w:sig w:usb0="00000001" w:usb1="080e0000" w:usb2="00000000" w:usb3="00000000" w:csb0="00040000" w:csb1="00000000"/>
  </w:font>
  <w:font w:name="仿宋">
    <w:altName w:val="仿宋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黑体">
    <w:altName w:val="SimHei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华文仿宋">
    <w:altName w:val="华文仿宋"/>
    <w:charset w:val="86"/>
    <w:family w:val="auto"/>
    <w:panose1 w:val="02010600040101010101"/>
    <w:pitch w:val="variable"/>
    <w:sig w:usb0="00000287" w:usb1="080f0000" w:usb2="00000010" w:usb3="00000000" w:csb0="0004009f" w:csb1="00000000"/>
  </w:font>
  <w:font w:name="Calibri">
    <w:altName w:val="Calibri"/>
    <w:charset w:val="00"/>
    <w:family w:val="swiss"/>
    <w:panose1 w:val="020f0502020204030204"/>
    <w:pitch w:val="variable"/>
    <w:sig w:usb0="e4002eff" w:usb1="c000247b" w:usb2="00000009" w:usb3="00000000" w:csb0="000001ff" w:csb1="00000000"/>
  </w:font>
  <w:font w:name="等线 Light">
    <w:altName w:val="等线 Light"/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Cambria Math">
    <w:altName w:val="Cambria Math"/>
    <w:charset w:val="00"/>
    <w:family w:val="roman"/>
    <w:panose1 w:val="02040503050406030204"/>
    <w:pitch w:val="variable"/>
    <w:sig w:usb0="e00006ff" w:usb1="420024ff" w:usb2="02000000" w:usb3="00000000" w:csb0="0000019f" w:csb1="00000000"/>
  </w:font>
</w:fonts>
</file>

<file path=word/settings.xml><?xml version="1.0" encoding="utf-8"?>
<w:settings xmlns:w="http://schemas.openxmlformats.org/wordprocessingml/2006/main">
  <w:zoom w:percent="100"/>
  <w:embedSystemFonts/>
  <w:stylePaneFormatFilter w:val="5024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</w:compat>
  <w:rsids>
    <w:rsid w:val="00901238"/>
    <w:rsid w:val="00f4278b"/>
    <w:rsid w:val="00e95235"/>
    <w:rsid w:val="00c935d2"/>
    <w:rsid w:val="00567185"/>
    <w:rsid w:val="001b41f7"/>
    <w:rsid w:val="00916cae"/>
    <w:rsid w:val="001e65a1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ascii="Calibri" w:hAnsi="Calibri"/>
      </w:rPr>
      <w:jc w:val="both"/>
      <w:textAlignment w:val="baseline"/>
    </w:pPr>
    <w:rPr>
      <w:szCs w:val="24"/>
      <w:sz w:val="21"/>
      <w:kern w:val="2"/>
      <w:lang w:val="en-US" w:eastAsia="zh-CN" w:bidi="ar-SA"/>
      <w:rFonts w:ascii="Calibri" w:hAnsi="Calibri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paragraph" w:styleId="Footer">
    <w:name w:val="Footer"/>
    <w:basedOn w:val="Normal"/>
    <w:next w:val="Footer"/>
    <w:link w:val="Normal"/>
    <w:pPr>
      <w:rPr>
        <w:szCs w:val="24"/>
        <w:sz w:val="18"/>
        <w:kern w:val="2"/>
        <w:lang w:val="en-US" w:eastAsia="zh-CN" w:bidi="ar-SA"/>
        <w:rFonts w:ascii="Calibri" w:hAnsi="Calibri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24"/>
      <w:sz w:val="18"/>
      <w:kern w:val="2"/>
      <w:lang w:val="en-US" w:eastAsia="zh-CN" w:bidi="ar-SA"/>
      <w:rFonts w:ascii="Calibri" w:hAnsi="Calibri"/>
    </w:rPr>
  </w:style>
  <w:style w:type="paragraph" w:styleId="Header">
    <w:name w:val="Header"/>
    <w:basedOn w:val="Normal"/>
    <w:next w:val="Header"/>
    <w:link w:val="Normal"/>
    <w:pPr>
      <w:rPr>
        <w:szCs w:val="24"/>
        <w:sz w:val="18"/>
        <w:kern w:val="2"/>
        <w:lang w:val="en-US" w:eastAsia="zh-CN" w:bidi="ar-SA"/>
        <w:rFonts w:ascii="Calibri" w:hAnsi="Calibri"/>
      </w:rPr>
      <w:tabs>
        <w:tab w:leader="none" w:val="center" w:pos="4153"/>
        <w:tab w:leader="none" w:val="right" w:pos="8306"/>
      </w:tabs>
      <w:snapToGrid w:val="0"/>
      <w:framePr w:outlineLvl="9"/>
      <w:spacing w:line="240" w:lineRule="auto"/>
      <w:jc w:val="both"/>
      <w:textAlignment w:val="baseline"/>
      <w:pBdr>
        <w:top w:space="1" w:color="000000" w:val="none" w:sz="0"/>
        <w:left w:space="4" w:color="000000" w:val="none" w:sz="0"/>
        <w:bottom w:space="1" w:color="000000" w:val="none" w:sz="0"/>
        <w:right w:space="4" w:color="000000" w:val="none" w:sz="0"/>
      </w:pBdr>
    </w:pPr>
    <w:rPr>
      <w:szCs w:val="24"/>
      <w:sz w:val="18"/>
      <w:kern w:val="2"/>
      <w:lang w:val="en-US" w:eastAsia="zh-CN" w:bidi="ar-SA"/>
      <w:rFonts w:ascii="Calibri" w:hAnsi="Calibri"/>
    </w:rPr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0"/>
        <w:lang w:val="en-US" w:eastAsia="zh-CN"/>
        <w:rFonts w:ascii="Calibri" w:hAnsi="Calibri"/>
      </w:rPr>
      <w:ind w:left="0" w:right="0"/>
      <w:spacing w:beforeAutospacing="true" w:afterAutospacing="true" w:after="100" w:before="100"/>
      <w:jc w:val="left"/>
      <w:textAlignment w:val="baseline"/>
    </w:pPr>
    <w:rPr>
      <w:szCs w:val="24"/>
      <w:sz w:val="24"/>
      <w:kern w:val="0"/>
      <w:lang w:val="en-US" w:eastAsia="zh-CN"/>
      <w:rFonts w:ascii="Calibri" w:hAnsi="Calibri"/>
    </w:rPr>
  </w:style>
  <w:style w:type="paragraph" w:styleId="UserStyle_0">
    <w:name w:val="UserStyle_0"/>
    <w:basedOn w:val="Normal"/>
    <w:next w:val="UserStyle_0"/>
    <w:link w:val="Normal"/>
    <w:pPr>
      <w:rPr>
        <w:szCs w:val="32"/>
        <w:sz w:val="32"/>
        <w:kern w:val="2"/>
        <w:lang w:val="en-US" w:eastAsia="zh-CN" w:bidi="ar-SA"/>
        <w:rFonts w:ascii="黑体" w:eastAsia="黑体" w:hAnsi="Calibri"/>
      </w:rPr>
      <w:spacing w:line="360" w:lineRule="auto"/>
      <w:jc w:val="center"/>
      <w:textAlignment w:val="baseline"/>
    </w:pPr>
    <w:rPr>
      <w:szCs w:val="32"/>
      <w:sz w:val="32"/>
      <w:kern w:val="2"/>
      <w:lang w:val="en-US" w:eastAsia="zh-CN" w:bidi="ar-SA"/>
      <w:rFonts w:ascii="黑体" w:eastAsia="黑体" w:hAnsi="Calibri"/>
    </w:rPr>
  </w:style>
  <w:style w:type="paragraph" w:styleId="UserStyle_1">
    <w:name w:val="UserStyle_1"/>
    <w:basedOn w:val="Normal"/>
    <w:next w:val="UserStyle_1"/>
    <w:link w:val="Normal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UserStyle_0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方正小标宋简体" w:hAnsi="Calibri"/>
        </w:rPr>
        <w:widowControl/>
        <w:framePr w:outlineLvl="0"/>
        <w:spacing w:line="360" w:lineRule="auto"/>
        <w:jc w:val="center"/>
        <w:textAlignment w:val="baseline"/>
      </w:pPr>
      <w:r w:rsidR="00901238">
        <w:rPr>
          <w:rStyle w:val="NormalCharacter"/>
          <w:szCs w:val="44"/>
          <w:sz w:val="44"/>
          <w:kern w:val="2"/>
          <w:lang w:val="en-US" w:eastAsia="zh-CN" w:bidi="ar-SA"/>
          <w:rFonts w:ascii="方正小标宋简体" w:eastAsia="方正小标宋简体" w:hAnsi="Times New Roman"/>
        </w:rPr>
        <w:t xml:space="preserve">新乡医学院三全</w:t>
      </w:r>
      <w:r w:rsidR="00f4278b">
        <w:rPr>
          <w:rStyle w:val="NormalCharacter"/>
          <w:szCs w:val="44"/>
          <w:sz w:val="44"/>
          <w:kern w:val="2"/>
          <w:lang w:val="en-US" w:eastAsia="zh-CN" w:bidi="ar-SA"/>
          <w:rFonts w:ascii="方正小标宋简体" w:eastAsia="方正小标宋简体" w:hAnsi="Times New Roman"/>
        </w:rPr>
        <w:t xml:space="preserve">各</w:t>
      </w:r>
      <w:r w:rsidR="00901238">
        <w:rPr>
          <w:rStyle w:val="NormalCharacter"/>
          <w:szCs w:val="44"/>
          <w:sz w:val="44"/>
          <w:kern w:val="2"/>
          <w:lang w:val="en-US" w:eastAsia="zh-CN" w:bidi="ar-SA"/>
          <w:rFonts w:ascii="方正小标宋简体" w:eastAsia="方正小标宋简体" w:hAnsi="Times New Roman"/>
        </w:rPr>
        <w:t xml:space="preserve">学院书院202</w:t>
      </w:r>
      <w:r w:rsidR="00e95235">
        <w:rPr>
          <w:rStyle w:val="NormalCharacter"/>
          <w:szCs w:val="44"/>
          <w:sz w:val="44"/>
          <w:kern w:val="2"/>
          <w:lang w:val="en-US" w:eastAsia="zh-CN" w:bidi="ar-SA"/>
          <w:rFonts w:ascii="方正小标宋简体" w:eastAsia="方正小标宋简体" w:hAnsi="Times New Roman"/>
        </w:rPr>
        <w:t xml:space="preserve">0</w:t>
      </w:r>
      <w:r w:rsidR="00901238">
        <w:rPr>
          <w:rStyle w:val="NormalCharacter"/>
          <w:szCs w:val="44"/>
          <w:sz w:val="44"/>
          <w:kern w:val="2"/>
          <w:lang w:val="en-US" w:eastAsia="zh-CN" w:bidi="ar-SA"/>
          <w:rFonts w:ascii="方正小标宋简体" w:eastAsia="方正小标宋简体" w:hAnsi="Times New Roman"/>
        </w:rPr>
        <w:t xml:space="preserve">年学生</w:t>
      </w:r>
      <w:r w:rsidR="00f4278b">
        <w:rPr>
          <w:rStyle w:val="NormalCharacter"/>
          <w:szCs w:val="44"/>
          <w:sz w:val="44"/>
          <w:kern w:val="2"/>
          <w:lang w:val="en-US" w:eastAsia="zh-CN" w:bidi="ar-SA"/>
          <w:rFonts w:ascii="方正小标宋简体" w:eastAsia="方正小标宋简体" w:hAnsi="Times New Roman"/>
        </w:rPr>
        <w:t xml:space="preserve">会</w:t>
      </w:r>
      <w:r w:rsidR="00901238">
        <w:rPr>
          <w:rStyle w:val="NormalCharacter"/>
          <w:szCs w:val="44"/>
          <w:sz w:val="44"/>
          <w:kern w:val="2"/>
          <w:lang w:val="en-US" w:eastAsia="zh-CN" w:bidi="ar-SA"/>
          <w:rFonts w:ascii="方正小标宋简体" w:eastAsia="方正小标宋简体" w:hAnsi="Times New Roman"/>
        </w:rPr>
        <w:t xml:space="preserve">干部选拔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Calibri"/>
        </w:rPr>
        <w:ind w:firstLine="570" w:firstLineChars="178"/>
        <w:spacing w:line="360" w:lineRule="auto"/>
        <w:jc w:val="left"/>
        <w:textAlignment w:val="baseline"/>
      </w:pPr>
      <w:r w:rsidR="00901238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 为增强班级学生干部选拔工作规范性，加强对学生干部的管理，根据《新乡医学院三全学院学生干部管理办法》，结合我院实际，现制定新乡医学院三全学院2021年班级学生干部选聘方案。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spacing w:line="360" w:lineRule="auto"/>
        <w:jc w:val="left"/>
        <w:textAlignment w:val="baseline"/>
      </w:pPr>
      <w:r w:rsidR="00901238"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t xml:space="preserve">一、选聘原则</w:t>
      </w:r>
    </w:p>
    <w:p>
      <w:pPr>
        <w:pStyle w:val="UserStyle_0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widowControl/>
        <w:framePr w:outlineLvl="0"/>
        <w:ind w:firstLine="640" w:firstLineChars="200"/>
        <w:spacing w:line="360" w:lineRule="auto"/>
        <w:jc w:val="left"/>
        <w:textAlignment w:val="baseline"/>
      </w:pPr>
      <w:r w:rsidR="00901238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坚持任人唯贤、德才兼备的原则，群众公认、注重实绩的原则，公开、平等、择优的原则，工作需要、实事求是的原则，促使班级学生干部管理队伍结构更加合理，管理更加规范。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spacing w:line="360" w:lineRule="auto"/>
        <w:jc w:val="left"/>
        <w:textAlignment w:val="baseline"/>
      </w:pPr>
      <w:r w:rsidR="00901238"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t xml:space="preserve">二、竞选职务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spacing w:line="360" w:lineRule="auto"/>
        <w:jc w:val="left"/>
        <w:textAlignment w:val="baseline"/>
      </w:pPr>
      <w:r w:rsidR="00c935d2"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t xml:space="preserve">主席：1人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spacing w:line="360" w:lineRule="auto"/>
        <w:jc w:val="left"/>
        <w:textAlignment w:val="baseline"/>
      </w:pPr>
      <w:r w:rsidR="00c935d2"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t xml:space="preserve">副主席：4人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spacing w:line="360" w:lineRule="auto"/>
        <w:jc w:val="left"/>
        <w:textAlignment w:val="baseline"/>
      </w:pPr>
      <w:r w:rsidR="00c935d2"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t xml:space="preserve">主任：6人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spacing w:line="360" w:lineRule="auto"/>
        <w:jc w:val="left"/>
        <w:textAlignment w:val="baseline"/>
      </w:pPr>
      <w:r w:rsidR="00c935d2"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t xml:space="preserve">副主任：</w:t>
      </w:r>
      <w:r w:rsidR="00c935d2"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t xml:space="preserve">13</w:t>
      </w:r>
      <w:r w:rsidR="00c935d2"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t xml:space="preserve">人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spacing w:line="360" w:lineRule="auto"/>
        <w:jc w:val="left"/>
        <w:textAlignment w:val="baseline"/>
      </w:pPr>
      <w:r w:rsidR="00901238"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t xml:space="preserve">三、选拔对象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仿宋" w:eastAsia="仿宋" w:hAnsi="仿宋"/>
          <w:color w:val="000000"/>
        </w:rPr>
        <w:widowControl/>
        <w:ind w:firstLine="640" w:left="0" w:firstLineChars="200" w:right="0"/>
        <w:spacing w:line="360" w:after="0" w:before="0" w:lineRule="auto"/>
        <w:jc w:val="left"/>
        <w:textAlignment w:val="baseline"/>
      </w:pPr>
      <w:r w:rsidR="00901238">
        <w:rPr>
          <w:rStyle w:val="NormalCharacter"/>
          <w:szCs w:val="32"/>
          <w:sz w:val="32"/>
          <w:kern w:val="0"/>
          <w:lang w:val="en-US" w:eastAsia="zh-CN"/>
          <w:rFonts w:ascii="仿宋" w:eastAsia="仿宋" w:hAnsi="仿宋"/>
        </w:rPr>
        <w:t xml:space="preserve">（一）竞聘人员应是以各班为单位的全日制在校共青团员</w:t>
      </w:r>
      <w:r w:rsidR="00901238">
        <w:rPr>
          <w:rStyle w:val="NormalCharacter"/>
          <w:szCs w:val="32"/>
          <w:sz w:val="32"/>
          <w:kern w:val="0"/>
          <w:lang w:val="en-US" w:eastAsia="zh-CN"/>
          <w:rFonts w:ascii="仿宋" w:eastAsia="仿宋" w:hAnsi="仿宋"/>
          <w:color w:val="000000"/>
        </w:rPr>
        <w:t xml:space="preserve">。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仿宋" w:eastAsia="仿宋" w:hAnsi="仿宋"/>
        </w:rPr>
        <w:widowControl/>
        <w:ind w:firstLine="640" w:left="0" w:firstLineChars="200" w:right="0"/>
        <w:spacing w:line="360" w:after="0" w:before="0" w:lineRule="auto"/>
        <w:jc w:val="left"/>
        <w:textAlignment w:val="baseline"/>
      </w:pPr>
      <w:r w:rsidR="00901238">
        <w:rPr>
          <w:rStyle w:val="NormalCharacter"/>
          <w:szCs w:val="32"/>
          <w:sz w:val="32"/>
          <w:kern w:val="0"/>
          <w:lang w:val="en-US" w:eastAsia="zh-CN"/>
          <w:rFonts w:ascii="仿宋" w:eastAsia="仿宋" w:hAnsi="仿宋"/>
        </w:rPr>
        <w:t xml:space="preserve">（二）思想政治好。认真学习马列主义、毛泽东思想、邓小平理论、“三个代表”重要思想和科学发展观，自觉坚持四项基本原则，具有共产主义远大理想和中国特色社会主义坚定信念，拥护党的路线、方针、政策。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仿宋" w:eastAsia="仿宋" w:hAnsi="仿宋"/>
        </w:rPr>
        <w:widowControl/>
        <w:ind w:firstLine="640" w:left="0" w:firstLineChars="200" w:right="0"/>
        <w:spacing w:line="360" w:after="0" w:before="0" w:lineRule="auto"/>
        <w:jc w:val="left"/>
        <w:textAlignment w:val="baseline"/>
      </w:pPr>
      <w:r w:rsidR="00901238">
        <w:rPr>
          <w:rStyle w:val="NormalCharacter"/>
          <w:szCs w:val="32"/>
          <w:sz w:val="32"/>
          <w:kern w:val="0"/>
          <w:lang w:val="en-US" w:eastAsia="zh-CN"/>
          <w:rFonts w:ascii="仿宋" w:eastAsia="仿宋" w:hAnsi="仿宋"/>
        </w:rPr>
        <w:t xml:space="preserve">（三）道德品质好。具有良好的道德修养，精神面貌积极向上，作风正派，纪律性强，有较强的责任心和奉献精神。自觉遵守国家法律法规和学校的各种规章制度。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仿宋" w:eastAsia="仿宋" w:hAnsi="仿宋"/>
        </w:rPr>
        <w:widowControl/>
        <w:ind w:firstLine="640" w:left="0" w:firstLineChars="200" w:right="0"/>
        <w:spacing w:line="360" w:after="0" w:before="0" w:lineRule="auto"/>
        <w:jc w:val="left"/>
        <w:textAlignment w:val="baseline"/>
      </w:pPr>
      <w:r w:rsidR="00901238">
        <w:rPr>
          <w:rStyle w:val="NormalCharacter"/>
          <w:szCs w:val="32"/>
          <w:sz w:val="32"/>
          <w:kern w:val="0"/>
          <w:lang w:val="en-US" w:eastAsia="zh-CN"/>
          <w:rFonts w:ascii="仿宋" w:eastAsia="仿宋" w:hAnsi="仿宋"/>
        </w:rPr>
        <w:t xml:space="preserve">（四）学习成绩好。具有认真、进取、勤奋的学习态度、敢于创新的能力和良好的学习成绩。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宋体"/>
        </w:rPr>
        <w:widowControl/>
        <w:ind w:firstLine="640" w:firstLineChars="200"/>
        <w:jc w:val="left"/>
        <w:textAlignment w:val="baseline"/>
      </w:pPr>
      <w:r w:rsidR="00901238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（五）</w:t>
      </w:r>
      <w:r w:rsidR="00901238">
        <w:rPr>
          <w:rStyle w:val="NormalCharacter"/>
          <w:szCs w:val="32"/>
          <w:sz w:val="32"/>
          <w:kern w:val="0"/>
          <w:lang w:val="en-US" w:eastAsia="zh-CN"/>
          <w:rFonts w:ascii="仿宋" w:eastAsia="仿宋" w:hAnsi="仿宋"/>
        </w:rPr>
        <w:t xml:space="preserve">综合素质强。实践工作能力和组织管理能力较强，能够胜任本职工作，在各方面都能以身作则，发挥模范带头作用，在同学中有良好口碑和较高威望。</w:t>
      </w:r>
      <w:r w:rsidR="00901238">
        <w:rPr>
          <w:rStyle w:val="NormalCharacter"/>
          <w:szCs w:val="24"/>
          <w:sz w:val="24"/>
          <w:kern w:val="0"/>
          <w:lang w:val="en-US" w:eastAsia="zh-CN"/>
          <w:rFonts w:ascii="宋体" w:hAnsi="宋体"/>
        </w:rPr>
        <w:t xml:space="preserve"> 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spacing w:line="360" w:lineRule="auto"/>
        <w:jc w:val="left"/>
        <w:textAlignment w:val="baseline"/>
      </w:pPr>
      <w:r w:rsidR="00901238"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t xml:space="preserve">四、选聘程序和时间安排</w:t>
      </w:r>
    </w:p>
    <w:p>
      <w:pPr>
        <w:pStyle w:val="Normal"/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widowControl/>
        <w:ind w:firstLine="672"/>
        <w:spacing w:line="360" w:lineRule="auto"/>
        <w:jc w:val="left"/>
        <w:textAlignment w:val="baseline"/>
      </w:pP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（一）准备阶段（202</w:t>
      </w:r>
      <w:r w:rsidR="00c935d2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0</w:t>
      </w: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年10月12-13日）</w:t>
      </w:r>
    </w:p>
    <w:p>
      <w:pPr>
        <w:pStyle w:val="Normal"/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widowControl/>
        <w:ind w:firstLine="672"/>
        <w:spacing w:line="360" w:lineRule="auto"/>
        <w:jc w:val="left"/>
        <w:textAlignment w:val="baseline"/>
      </w:pP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1.下发《新乡医学院三全学院羲和书院202</w:t>
      </w:r>
      <w:r w:rsidR="00c935d2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0</w:t>
      </w: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学年</w:t>
      </w:r>
      <w:r w:rsidR="00c935d2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学生会干部选拔》</w:t>
      </w: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；</w:t>
      </w:r>
    </w:p>
    <w:p>
      <w:pPr>
        <w:pStyle w:val="Normal"/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widowControl/>
        <w:ind w:firstLine="640"/>
        <w:spacing w:line="360" w:lineRule="auto"/>
        <w:jc w:val="left"/>
        <w:textAlignment w:val="baseline"/>
      </w:pP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2.各</w:t>
      </w:r>
      <w:r w:rsidR="00c935d2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人</w:t>
      </w: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根据自身实际情况向书院汇报岗位设置情况，参加报名。</w:t>
      </w:r>
    </w:p>
    <w:p>
      <w:pPr>
        <w:pStyle w:val="Normal"/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widowControl/>
        <w:ind w:firstLine="672"/>
        <w:spacing w:line="360" w:lineRule="auto"/>
        <w:jc w:val="left"/>
        <w:textAlignment w:val="baseline"/>
      </w:pP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（二）选拔实施阶段（202</w:t>
      </w:r>
      <w:r w:rsidR="00c935d2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0</w:t>
      </w: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年10月13-15日）</w:t>
      </w:r>
    </w:p>
    <w:p>
      <w:pPr>
        <w:pStyle w:val="Normal"/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widowControl/>
        <w:ind w:firstLine="672"/>
        <w:spacing w:line="360" w:lineRule="auto"/>
        <w:jc w:val="left"/>
        <w:textAlignment w:val="baseline"/>
      </w:pP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根据工作安排，主要工作有以下内容：</w:t>
      </w:r>
    </w:p>
    <w:p>
      <w:pPr>
        <w:pStyle w:val="Normal"/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华文仿宋"/>
        </w:rPr>
        <w:widowControl/>
        <w:ind w:firstLine="672"/>
        <w:spacing w:line="360" w:lineRule="auto"/>
        <w:jc w:val="left"/>
        <w:textAlignment w:val="baseline"/>
      </w:pP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华文仿宋"/>
        </w:rPr>
        <w:t xml:space="preserve">1.</w:t>
      </w: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华文仿宋"/>
        </w:rPr>
        <w:t xml:space="preserve">学生竞选</w:t>
      </w:r>
    </w:p>
    <w:p>
      <w:pPr>
        <w:pStyle w:val="UserStyle_1"/>
        <w:rPr>
          <w:rStyle w:val="NormalCharacter"/>
          <w:spacing w:val="8"/>
          <w:szCs w:val="32"/>
          <w:sz w:val="32"/>
          <w:rFonts w:ascii="仿宋" w:eastAsia="仿宋" w:hAnsi="仿宋"/>
        </w:rPr>
        <w:widowControl/>
        <w:ind w:firstLine="640" w:firstLineChars="200"/>
        <w:jc w:val="left"/>
        <w:textAlignment w:val="baseline"/>
      </w:pPr>
      <w:r w:rsidR="00901238">
        <w:rPr>
          <w:rStyle w:val="NormalCharacter"/>
          <w:szCs w:val="32"/>
          <w:sz w:val="32"/>
          <w:rFonts w:ascii="仿宋" w:eastAsia="仿宋" w:hAnsi="仿宋"/>
        </w:rPr>
        <w:t xml:space="preserve">每位参加竞选的同学各自准备三分钟演讲稿，内容包括自我介绍、竞选职务以及对未来工作的展望。</w:t>
      </w:r>
    </w:p>
    <w:p>
      <w:pPr>
        <w:pStyle w:val="Normal"/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widowControl/>
        <w:ind w:firstLine="672"/>
        <w:spacing w:line="360" w:lineRule="auto"/>
        <w:jc w:val="left"/>
        <w:textAlignment w:val="baseline"/>
      </w:pP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2.打分阶段</w:t>
      </w:r>
    </w:p>
    <w:p>
      <w:pPr>
        <w:pStyle w:val="Normal"/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widowControl/>
        <w:ind w:firstLine="672"/>
        <w:spacing w:line="360" w:lineRule="auto"/>
        <w:jc w:val="left"/>
        <w:textAlignment w:val="baseline"/>
      </w:pP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(</w:t>
      </w:r>
      <w:r w:rsidR="00567185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A</w:t>
      </w: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)</w:t>
      </w:r>
      <w:r w:rsidR="001b41f7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老师</w:t>
      </w: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:老师按照公平民主的态度对竞选</w:t>
      </w:r>
      <w:r w:rsidR="00916cae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学生会干部</w:t>
      </w: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的同学进行综合打分</w:t>
      </w:r>
      <w:r w:rsidR="001b41f7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。</w:t>
      </w:r>
    </w:p>
    <w:p w:rsidP="00567185">
      <w:pPr>
        <w:pStyle w:val="Normal"/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widowControl/>
        <w:ind w:firstLine="672"/>
        <w:spacing w:line="360" w:lineRule="auto"/>
        <w:jc w:val="left"/>
        <w:textAlignment w:val="baseline"/>
      </w:pPr>
      <w:r w:rsidR="00567185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(</w:t>
      </w:r>
      <w:r w:rsidR="00567185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B</w:t>
      </w:r>
      <w:r w:rsidR="00567185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)上届主席团投票：主席团根据竞选同学的精神风貌、工作表现、道德品质等方面进行投票，每位主席有</w:t>
      </w:r>
      <w:r w:rsidR="001e65a1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5</w:t>
      </w:r>
      <w:r w:rsidR="00567185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票机会。</w:t>
      </w:r>
    </w:p>
    <w:p>
      <w:pPr>
        <w:pStyle w:val="Normal"/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widowControl/>
        <w:ind w:firstLine="672"/>
        <w:spacing w:line="360" w:lineRule="auto"/>
        <w:jc w:val="left"/>
        <w:textAlignment w:val="baseline"/>
      </w:pP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(</w:t>
      </w:r>
      <w:r w:rsidR="00567185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C</w:t>
      </w: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)</w:t>
      </w:r>
      <w:r w:rsidR="001b41f7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书院</w:t>
      </w: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：对参加书院文艺体育队伍或具有其他特长的同学进行加分，最高10分（加分须经过书院文艺体育队伍审查）。</w:t>
      </w:r>
    </w:p>
    <w:p>
      <w:pPr>
        <w:pStyle w:val="Normal"/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widowControl/>
        <w:ind w:firstLine="672"/>
        <w:spacing w:line="360" w:lineRule="auto"/>
        <w:jc w:val="left"/>
        <w:textAlignment w:val="baseline"/>
      </w:pP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（三）得分汇总（202</w:t>
      </w:r>
      <w:r w:rsidR="00567185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0</w:t>
      </w: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年10月14-15日）</w:t>
      </w:r>
    </w:p>
    <w:p>
      <w:pPr>
        <w:pStyle w:val="Normal"/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widowControl/>
        <w:ind w:firstLine="672"/>
        <w:spacing w:line="360" w:lineRule="auto"/>
        <w:jc w:val="left"/>
        <w:textAlignment w:val="baseline"/>
      </w:pP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每班投票以及分数统计由各班随机抽取同学参与汇总。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widowControl/>
        <w:spacing w:line="360" w:lineRule="auto"/>
        <w:jc w:val="left"/>
        <w:textAlignment w:val="baseline"/>
      </w:pPr>
      <w:r w:rsidR="00901238"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t xml:space="preserve">五</w:t>
      </w:r>
      <w:r w:rsidR="00901238"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t xml:space="preserve">、得分计算及说明</w:t>
      </w:r>
    </w:p>
    <w:p>
      <w:pPr>
        <w:pStyle w:val="Normal"/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widowControl/>
        <w:tabs>
          <w:tab w:leader="none" w:val="left" w:pos="538"/>
        </w:tabs>
        <w:ind w:firstLine="672" w:firstLineChars="200"/>
        <w:spacing w:line="360" w:lineRule="auto"/>
        <w:jc w:val="left"/>
        <w:textAlignment w:val="baseline"/>
      </w:pP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总分计算</w:t>
      </w:r>
      <w:r w:rsidR="001e65a1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：</w:t>
      </w:r>
    </w:p>
    <w:p w:rsidP="00567185">
      <w:pPr>
        <w:pStyle w:val="Normal"/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widowControl/>
        <w:ind w:leftChars="200" w:firstLine="672" w:left="420" w:firstLineChars="200"/>
        <w:spacing w:line="360" w:lineRule="auto"/>
        <w:jc w:val="left"/>
        <w:textAlignment w:val="baseline"/>
      </w:pP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   总分E=A*</w:t>
      </w:r>
      <w:r w:rsidR="00567185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6</w:t>
      </w: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0%+B*30%+C</w:t>
      </w:r>
      <w:r w:rsidR="00567185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*10%</w:t>
      </w: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      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widowControl/>
        <w:ind w:firstLine="640"/>
        <w:spacing w:line="360" w:lineRule="auto"/>
        <w:jc w:val="left"/>
        <w:textAlignment w:val="baseline"/>
      </w:pPr>
      <w:r w:rsidR="00901238"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t xml:space="preserve">六</w:t>
      </w:r>
      <w:r w:rsidR="00901238"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t xml:space="preserve">、考核结果的认定与应用</w:t>
      </w:r>
    </w:p>
    <w:p>
      <w:pPr>
        <w:pStyle w:val="Normal"/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widowControl/>
        <w:ind w:firstLine="672"/>
        <w:spacing w:line="360" w:lineRule="auto"/>
        <w:jc w:val="left"/>
        <w:textAlignment w:val="baseline"/>
      </w:pP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（一）选拔结果需公示不低于三天，公示后报送至书院团委，书院团委将结果与得分情况报送至校团委经审核认定公示后生效。</w:t>
      </w:r>
    </w:p>
    <w:p>
      <w:pPr>
        <w:pStyle w:val="Normal"/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widowControl/>
        <w:ind w:firstLine="672"/>
        <w:spacing w:line="360" w:lineRule="auto"/>
        <w:jc w:val="left"/>
        <w:textAlignment w:val="baseline"/>
      </w:pP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（二）出现下列情况之一者，考核结果认定为不合格:</w:t>
      </w:r>
    </w:p>
    <w:p>
      <w:pPr>
        <w:pStyle w:val="Normal"/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widowControl/>
        <w:ind w:firstLine="672"/>
        <w:spacing w:line="360" w:lineRule="auto"/>
        <w:jc w:val="left"/>
        <w:textAlignment w:val="baseline"/>
      </w:pP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1.通过不正当行为影响选票的；</w:t>
      </w:r>
    </w:p>
    <w:p>
      <w:pPr>
        <w:pStyle w:val="Normal"/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widowControl/>
        <w:ind w:firstLine="672"/>
        <w:spacing w:line="360" w:lineRule="auto"/>
        <w:jc w:val="left"/>
        <w:textAlignment w:val="baseline"/>
      </w:pP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2.在选拔中弄虚作假的；</w:t>
      </w:r>
    </w:p>
    <w:p>
      <w:pPr>
        <w:pStyle w:val="Normal"/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widowControl/>
        <w:ind w:firstLine="672"/>
        <w:spacing w:line="360" w:lineRule="auto"/>
        <w:jc w:val="left"/>
        <w:textAlignment w:val="baseline"/>
      </w:pP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3.违反校规校纪，或给学校造成重大经济损失或恶劣影响的；</w:t>
      </w:r>
    </w:p>
    <w:p>
      <w:pPr>
        <w:pStyle w:val="Normal"/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widowControl/>
        <w:ind w:firstLine="672"/>
        <w:spacing w:line="360" w:lineRule="auto"/>
        <w:jc w:val="left"/>
        <w:textAlignment w:val="baseline"/>
      </w:pP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4.受到处分或治安、刑事处罚的；</w:t>
      </w:r>
    </w:p>
    <w:p>
      <w:pPr>
        <w:pStyle w:val="Normal"/>
        <w:rPr>
          <w:rStyle w:val="NormalCharacter"/>
          <w:b/>
          <w:bCs/>
          <w:spacing w:val="8"/>
          <w:szCs w:val="24"/>
          <w:sz w:val="32"/>
          <w:kern w:val="2"/>
          <w:lang w:val="en-US" w:eastAsia="zh-CN" w:bidi="ar-SA"/>
          <w:rFonts w:ascii="仿宋" w:cs="Times New Roman" w:eastAsia="仿宋" w:hAnsi="华文仿宋"/>
        </w:rPr>
        <w:widowControl/>
        <w:ind w:firstLine="672"/>
        <w:spacing w:line="360" w:lineRule="auto"/>
        <w:jc w:val="left"/>
        <w:textAlignment w:val="baseline"/>
      </w:pP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5.违反马克思主义宗教观和党的宗教政策的</w:t>
      </w:r>
      <w:r w:rsidR="00901238">
        <w:rPr>
          <w:rStyle w:val="NormalCharacter"/>
          <w:spacing w:val="8"/>
          <w:szCs w:val="24"/>
          <w:sz w:val="32"/>
          <w:kern w:val="2"/>
          <w:lang w:val="en-US" w:eastAsia="zh-CN" w:bidi="ar-SA"/>
          <w:rFonts w:ascii="仿宋" w:eastAsia="仿宋" w:hAnsi="华文仿宋"/>
        </w:rPr>
        <w:t xml:space="preserve">；</w:t>
      </w:r>
    </w:p>
    <w:p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黑体" w:eastAsia="黑体" w:hAnsi="黑体"/>
        </w:rPr>
        <w:widowControl/>
        <w:spacing w:line="360" w:lineRule="auto"/>
        <w:jc w:val="left"/>
        <w:textAlignment w:val="baseline"/>
      </w:pPr>
      <w:r w:rsidR="00901238"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t xml:space="preserve">七</w:t>
      </w:r>
      <w:r w:rsidR="00901238"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t xml:space="preserve">、特殊情况的处理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left"/>
        <w:textAlignment w:val="baseline"/>
      </w:pPr>
      <w:r w:rsidR="00901238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1.若出现同票数的类似情况，除参选同学自动退出外，要对同票数参选同学重新投票。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left"/>
        <w:textAlignment w:val="baseline"/>
      </w:pPr>
      <w:r w:rsidR="00901238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2.选拔投票应保留存根，任何学生对该生投票结果有异议的可查阅投票存根。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left"/>
        <w:textAlignment w:val="baseline"/>
      </w:pPr>
      <w:r w:rsidR="00901238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3.任何同学包括该生本人对加分项有异议的可与</w:t>
      </w:r>
      <w:r w:rsidR="001e65a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书院或老师</w:t>
      </w:r>
      <w:r w:rsidR="00901238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取得联系，对加分项重新审核。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left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left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left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left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left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left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left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lef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ind w:firstLine="560" w:firstLineChars="200"/>
        <w:jc w:val="left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宋体"/>
        </w:rPr>
        <w:jc w:val="left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宋体"/>
        </w:rPr>
        <w:jc w:val="left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宋体"/>
        </w:rPr>
        <w:jc w:val="left"/>
        <w:textAlignment w:val="baseline"/>
      </w:pPr>
      <w:r w:rsidR="00901238"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宋体"/>
        </w:rPr>
        <w:t xml:space="preserve">附件1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宋体"/>
        </w:rPr>
        <w:jc w:val="left"/>
        <w:textAlignment w:val="baseline"/>
      </w:pPr>
    </w:p>
    <w:p>
      <w:pPr>
        <w:pStyle w:val="HtmlNormal"/>
        <w:rPr>
          <w:rStyle w:val="NormalCharacter"/>
          <w:szCs w:val="44"/>
          <w:sz w:val="44"/>
          <w:kern w:val="0"/>
          <w:lang w:val="en-US" w:eastAsia="zh-CN"/>
          <w:rFonts w:ascii="Calibri" w:hAnsi="Calibri"/>
        </w:rPr>
        <w:widowControl/>
        <w:ind w:left="0" w:right="0"/>
        <w:spacing w:line="360" w:after="0" w:before="0" w:lineRule="auto"/>
        <w:jc w:val="center"/>
        <w:textAlignment w:val="baseline"/>
      </w:pPr>
      <w:r w:rsidR="00901238">
        <w:rPr>
          <w:rStyle w:val="NormalCharacter"/>
          <w:b/>
          <w:bCs/>
          <w:szCs w:val="44"/>
          <w:sz w:val="44"/>
          <w:kern w:val="0"/>
          <w:lang w:val="en-US" w:eastAsia="zh-CN"/>
          <w:rFonts w:ascii="Calibri" w:cs="Times New Roman" w:hAnsi="Calibri"/>
        </w:rPr>
        <w:t xml:space="preserve">书院</w:t>
      </w:r>
      <w:r w:rsidR="001e65a1">
        <w:rPr>
          <w:rStyle w:val="NormalCharacter"/>
          <w:b/>
          <w:bCs/>
          <w:szCs w:val="44"/>
          <w:sz w:val="44"/>
          <w:kern w:val="0"/>
          <w:lang w:val="en-US" w:eastAsia="zh-CN"/>
          <w:rFonts w:ascii="Calibri" w:cs="Times New Roman" w:hAnsi="Calibri"/>
        </w:rPr>
        <w:t xml:space="preserve">学生会</w:t>
      </w:r>
      <w:r w:rsidR="00901238">
        <w:rPr>
          <w:rStyle w:val="NormalCharacter"/>
          <w:b/>
          <w:bCs/>
          <w:szCs w:val="44"/>
          <w:sz w:val="44"/>
          <w:kern w:val="0"/>
          <w:lang w:val="en-US" w:eastAsia="zh-CN"/>
          <w:rFonts w:ascii="Calibri" w:cs="Times New Roman" w:hAnsi="Calibri"/>
        </w:rPr>
        <w:t xml:space="preserve">干部报名表</w:t>
      </w:r>
    </w:p>
    <w:tbl>
      <w:tblPr>
        <w:tblW w:type="dxa" w:w="10150"/>
        <w:jc w:val="center"/>
        <w:tblLook w:val="ffff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3046"/>
        <w:gridCol w:w="1380"/>
        <w:gridCol w:w="1239"/>
        <w:gridCol w:w="6"/>
        <w:gridCol w:w="1080"/>
        <w:gridCol w:w="879"/>
        <w:gridCol w:w="805"/>
        <w:gridCol w:w="1701"/>
        <w:gridCol w:w="14"/>
      </w:tblGrid>
      <w:tr>
        <w:trPr>
          <w:wAfter w:w="0" w:type="dxa"/>
          <w:trHeight w:val="509" w:hRule="atLeast"/>
        </w:trPr>
        <w:tc>
          <w:tcPr>
            <w:textDirection w:val="lrTb"/>
            <w:vAlign w:val="center"/>
            <w:tcW w:type="dxa" w:w="304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Calibri" w:hAnsi="Calibri"/>
              </w:rPr>
              <w:widowControl/>
              <w:ind w:left="0" w:right="0"/>
              <w:spacing w:line="360" w:after="0" w:before="0" w:lineRule="auto"/>
              <w:jc w:val="center"/>
              <w:textAlignment w:val="baseline"/>
            </w:pPr>
            <w:r w:rsidR="00901238"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t xml:space="preserve">姓</w:t>
            </w:r>
            <w:r w:rsidR="00901238"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t xml:space="preserve">  名</w:t>
            </w:r>
          </w:p>
        </w:tc>
        <w:tc>
          <w:tcPr>
            <w:textDirection w:val="lrTb"/>
            <w:vAlign w:val="center"/>
            <w:tcW w:type="dxa" w:w="261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Calibri" w:hAnsi="Calibri"/>
              </w:rPr>
              <w:widowControl/>
              <w:ind w:left="0" w:right="0"/>
              <w:spacing w:line="360" w:after="0" w:before="0" w:lineRule="auto"/>
              <w:jc w:val="center"/>
              <w:textAlignment w:val="baseline"/>
            </w:pPr>
          </w:p>
        </w:tc>
        <w:tc>
          <w:tcPr>
            <w:textDirection w:val="lrTb"/>
            <w:vAlign w:val="bottom"/>
            <w:tcW w:type="dxa" w:w="196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widowControl/>
              <w:ind w:left="0" w:right="0"/>
              <w:spacing w:line="360" w:after="200" w:before="0" w:lineRule="auto"/>
              <w:jc w:val="center"/>
              <w:textAlignment w:val="baseline"/>
            </w:pPr>
            <w:r w:rsidR="00901238"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t xml:space="preserve">性  别</w:t>
            </w:r>
          </w:p>
        </w:tc>
        <w:tc>
          <w:tcPr>
            <w:textDirection w:val="lrTb"/>
            <w:vAlign w:val="bottom"/>
            <w:tcW w:type="dxa" w:w="252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widowControl/>
              <w:ind w:left="0" w:right="0"/>
              <w:spacing w:line="360" w:after="200" w:before="0" w:lineRule="auto"/>
              <w:jc w:val="center"/>
              <w:textAlignment w:val="baseline"/>
            </w:pPr>
          </w:p>
        </w:tc>
      </w:tr>
      <w:tr>
        <w:trPr>
          <w:wAfter w:w="0" w:type="dxa"/>
          <w:trHeight w:val="484" w:hRule="atLeast"/>
        </w:trPr>
        <w:tc>
          <w:tcPr>
            <w:textDirection w:val="lrTb"/>
            <w:vAlign w:val="center"/>
            <w:tcW w:type="dxa" w:w="304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Calibri" w:hAnsi="Calibri"/>
              </w:rPr>
              <w:widowControl/>
              <w:ind w:left="0" w:right="0"/>
              <w:spacing w:line="360" w:after="0" w:before="0" w:lineRule="auto"/>
              <w:jc w:val="center"/>
              <w:textAlignment w:val="baseline"/>
            </w:pPr>
            <w:r w:rsidR="00901238"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261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Calibri" w:hAnsi="Calibri"/>
              </w:rPr>
              <w:widowControl/>
              <w:ind w:left="0" w:right="0"/>
              <w:spacing w:line="360" w:after="0" w:before="0" w:lineRule="auto"/>
              <w:jc w:val="center"/>
              <w:textAlignment w:val="baseline"/>
            </w:pPr>
          </w:p>
        </w:tc>
        <w:tc>
          <w:tcPr>
            <w:textDirection w:val="lrTb"/>
            <w:vAlign w:val="bottom"/>
            <w:tcW w:type="dxa" w:w="196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Calibri"/>
              </w:rPr>
              <w:jc w:val="center"/>
              <w:textAlignment w:val="baseline"/>
            </w:pPr>
            <w:r w:rsidR="00901238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" w:eastAsia="仿宋" w:hAnsi="仿宋"/>
              </w:rPr>
              <w:t xml:space="preserve">出生年月</w:t>
            </w:r>
          </w:p>
        </w:tc>
        <w:tc>
          <w:tcPr>
            <w:textDirection w:val="lrTb"/>
            <w:vAlign w:val="bottom"/>
            <w:tcW w:type="dxa" w:w="252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Calibri"/>
              </w:rPr>
              <w:jc w:val="center"/>
              <w:textAlignment w:val="baseline"/>
            </w:pPr>
          </w:p>
        </w:tc>
      </w:tr>
      <w:tr>
        <w:trPr>
          <w:wAfter w:w="14" w:type="dxa"/>
          <w:trHeight w:val="749" w:hRule="atLeast"/>
        </w:trPr>
        <w:tc>
          <w:tcPr>
            <w:textDirection w:val="lrTb"/>
            <w:vAlign w:val="center"/>
            <w:tcW w:type="dxa" w:w="304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Calibri" w:hAnsi="Calibri"/>
              </w:rPr>
              <w:widowControl/>
              <w:ind w:left="0" w:right="0"/>
              <w:spacing w:line="360" w:after="0" w:before="0" w:lineRule="auto"/>
              <w:jc w:val="center"/>
              <w:textAlignment w:val="baseline"/>
            </w:pPr>
            <w:r w:rsidR="00901238"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t xml:space="preserve">年级、专业</w:t>
            </w:r>
          </w:p>
        </w:tc>
        <w:tc>
          <w:tcPr>
            <w:textDirection w:val="lrTb"/>
            <w:vAlign w:val="center"/>
            <w:tcW w:type="dxa" w:w="262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widowControl/>
              <w:ind w:left="0" w:right="0"/>
              <w:spacing w:line="360" w:after="200" w:before="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95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widowControl/>
              <w:ind w:left="0" w:right="0"/>
              <w:spacing w:line="360" w:after="200" w:before="0" w:lineRule="auto"/>
              <w:jc w:val="center"/>
              <w:textAlignment w:val="baseline"/>
            </w:pPr>
            <w:r w:rsidR="00901238"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t xml:space="preserve">特长</w:t>
            </w:r>
          </w:p>
        </w:tc>
        <w:tc>
          <w:tcPr>
            <w:textDirection w:val="lrTb"/>
            <w:vAlign w:val="center"/>
            <w:tcW w:type="dxa" w:w="250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宋体" w:hAnsi="Calibri"/>
              </w:rPr>
              <w:widowControl/>
              <w:ind w:left="0" w:right="0"/>
              <w:spacing w:beforeAutospacing="true" w:afterAutospacing="true" w:after="100" w:before="100"/>
              <w:jc w:val="left"/>
              <w:textAlignment w:val="baseline"/>
            </w:pPr>
          </w:p>
        </w:tc>
      </w:tr>
      <w:tr>
        <w:trPr>
          <w:wAfter w:w="0" w:type="dxa"/>
          <w:trHeight w:val="614" w:hRule="atLeast"/>
        </w:trPr>
        <w:tc>
          <w:tcPr>
            <w:textDirection w:val="lrTb"/>
            <w:vAlign w:val="center"/>
            <w:tcW w:type="dxa" w:w="304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Calibri" w:hAnsi="Calibri"/>
              </w:rPr>
              <w:widowControl/>
              <w:ind w:left="0" w:right="0"/>
              <w:spacing w:line="360" w:after="0" w:before="0" w:lineRule="auto"/>
              <w:jc w:val="center"/>
              <w:textAlignment w:val="baseline"/>
            </w:pPr>
            <w:r w:rsidR="00901238"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t xml:space="preserve">籍贯</w:t>
            </w:r>
          </w:p>
        </w:tc>
        <w:tc>
          <w:tcPr>
            <w:textDirection w:val="lrTb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widowControl/>
              <w:ind w:left="0" w:right="0"/>
              <w:spacing w:beforeAutospacing="true" w:line="360" w:afterAutospacing="true" w:after="200" w:before="10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2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widowControl/>
              <w:ind w:left="0" w:right="0"/>
              <w:spacing w:beforeAutospacing="true" w:line="360" w:afterAutospacing="true" w:after="200" w:before="100" w:lineRule="auto"/>
              <w:jc w:val="center"/>
              <w:textAlignment w:val="baseline"/>
            </w:pPr>
            <w:r w:rsidR="00901238"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t xml:space="preserve">联系方式</w:t>
            </w:r>
          </w:p>
        </w:tc>
        <w:tc>
          <w:tcPr>
            <w:textDirection w:val="lrTb"/>
            <w:vAlign w:val="center"/>
            <w:tcW w:type="dxa" w:w="3399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宋体" w:hAnsi="Calibri"/>
              </w:rPr>
              <w:widowControl/>
              <w:ind w:left="0" w:right="0"/>
              <w:spacing w:beforeAutospacing="true" w:afterAutospacing="true" w:after="100" w:before="100"/>
              <w:jc w:val="left"/>
              <w:textAlignment w:val="baseline"/>
            </w:pPr>
          </w:p>
        </w:tc>
      </w:tr>
      <w:tr>
        <w:trPr>
          <w:wAfter w:w="14" w:type="dxa"/>
          <w:trHeight w:val="90" w:hRule="atLeast"/>
        </w:trPr>
        <w:tc>
          <w:tcPr>
            <w:textDirection w:val="lrTb"/>
            <w:vAlign w:val="bottom"/>
            <w:tcW w:type="dxa" w:w="304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Calibri" w:hAnsi="Calibri"/>
              </w:rPr>
              <w:widowControl/>
              <w:ind w:left="0" w:right="0"/>
              <w:spacing w:line="360" w:after="0" w:before="0" w:lineRule="auto"/>
              <w:jc w:val="center"/>
              <w:textAlignment w:val="baseline"/>
            </w:pPr>
            <w:r w:rsidR="00901238"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t xml:space="preserve">曾任职务</w:t>
            </w:r>
          </w:p>
        </w:tc>
        <w:tc>
          <w:tcPr>
            <w:textDirection w:val="lrTb"/>
            <w:vAlign w:val="bottom"/>
            <w:tcW w:type="dxa" w:w="7090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widowControl/>
              <w:ind w:left="0" w:right="0"/>
              <w:spacing w:line="360" w:after="200" w:before="0" w:lineRule="auto"/>
              <w:jc w:val="center"/>
              <w:textAlignment w:val="baseline"/>
            </w:pPr>
          </w:p>
        </w:tc>
      </w:tr>
      <w:tr>
        <w:trPr>
          <w:wAfter w:w="0" w:type="dxa"/>
          <w:trHeight w:val="1107" w:hRule="atLeast"/>
        </w:trPr>
        <w:tc>
          <w:tcPr>
            <w:textDirection w:val="lrTb"/>
            <w:vAlign w:val="center"/>
            <w:tcW w:type="dxa" w:w="304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Calibri" w:hAnsi="Calibri"/>
              </w:rPr>
              <w:widowControl/>
              <w:ind w:left="0" w:right="0"/>
              <w:spacing w:line="360" w:after="0" w:before="0" w:lineRule="auto"/>
              <w:jc w:val="center"/>
              <w:textAlignment w:val="baseline"/>
            </w:pPr>
            <w:r w:rsidR="00901238"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t xml:space="preserve">申请职务</w:t>
            </w:r>
          </w:p>
        </w:tc>
        <w:tc>
          <w:tcPr>
            <w:textDirection w:val="lrTb"/>
            <w:vAlign w:val="center"/>
            <w:tcW w:type="dxa" w:w="261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widowControl/>
              <w:ind w:left="0" w:right="0"/>
              <w:spacing w:line="360" w:after="0" w:before="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77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Calibri" w:hAnsi="Calibri"/>
              </w:rPr>
              <w:widowControl/>
              <w:ind w:left="0" w:right="0"/>
              <w:spacing w:line="360" w:after="0" w:before="0" w:lineRule="auto"/>
              <w:jc w:val="center"/>
              <w:textAlignment w:val="baseline"/>
            </w:pPr>
            <w:r w:rsidR="00901238"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t xml:space="preserve">是否同意调剂</w:t>
            </w:r>
          </w:p>
        </w:tc>
        <w:tc>
          <w:tcPr>
            <w:textDirection w:val="lrTb"/>
            <w:vAlign w:val="center"/>
            <w:tcW w:type="dxa" w:w="1715"/>
            <w:gridSpan w:val="2"/>
            <w:tcBorders>
              <w:top w:space="0" w:color="000000" w:val="single" w:sz="4"/>
              <w:left w:space="0" w:color="FFFFFF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Calibri" w:hAnsi="Calibri"/>
              </w:rPr>
              <w:widowControl/>
              <w:ind w:left="0" w:right="0"/>
              <w:spacing w:line="360" w:after="0" w:before="0" w:lineRule="auto"/>
              <w:jc w:val="center"/>
              <w:textAlignment w:val="baseline"/>
            </w:pPr>
            <w:r w:rsidR="00901238"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t xml:space="preserve">是□</w:t>
            </w:r>
          </w:p>
          <w:p>
            <w:pPr>
              <w:pStyle w:val="Html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Calibri" w:hAnsi="Calibri"/>
              </w:rPr>
              <w:widowControl/>
              <w:ind w:left="0" w:right="0"/>
              <w:spacing w:line="360" w:after="0" w:before="0" w:lineRule="auto"/>
              <w:jc w:val="center"/>
              <w:textAlignment w:val="baseline"/>
            </w:pPr>
            <w:r w:rsidR="00901238"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t xml:space="preserve">否□</w:t>
            </w:r>
          </w:p>
        </w:tc>
      </w:tr>
      <w:tr>
        <w:trPr>
          <w:wAfter w:w="14" w:type="dxa"/>
          <w:trHeight w:val="4985" w:hRule="atLeast"/>
        </w:trPr>
        <w:tc>
          <w:tcPr>
            <w:textDirection w:val="lrTb"/>
            <w:vAlign w:val="center"/>
            <w:tcW w:type="dxa" w:w="304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4"/>
                <w:sz w:val="24"/>
                <w:kern w:val="0"/>
                <w:lang w:val="en-US" w:eastAsia="zh-CN"/>
                <w:rFonts w:ascii="Calibri" w:hAnsi="Calibri"/>
              </w:rPr>
              <w:widowControl/>
              <w:ind w:left="0" w:right="0"/>
              <w:spacing w:line="360" w:after="200" w:before="0" w:lineRule="auto"/>
              <w:jc w:val="center"/>
              <w:textAlignment w:val="baseline"/>
            </w:pPr>
            <w:r w:rsidR="00901238"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t xml:space="preserve">个人简介</w:t>
            </w:r>
          </w:p>
        </w:tc>
        <w:tc>
          <w:tcPr>
            <w:textDirection w:val="lrTb"/>
            <w:vAlign w:val="center"/>
            <w:tcW w:type="dxa" w:w="7090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8"/>
                <w:sz w:val="28"/>
                <w:kern w:val="0"/>
                <w:lang w:val="en-US" w:eastAsia="zh-CN"/>
                <w:rFonts w:ascii="仿宋" w:eastAsia="仿宋" w:hAnsi="仿宋"/>
              </w:rPr>
              <w:widowControl/>
              <w:ind w:left="0" w:right="0"/>
              <w:spacing w:line="360" w:after="200" w:before="0" w:lineRule="auto"/>
              <w:jc w:val="center"/>
              <w:textAlignment w:val="baseline"/>
            </w:pPr>
          </w:p>
        </w:tc>
      </w:tr>
    </w:tbl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方正小标宋简体" w:eastAsia="方正小标宋简体" w:hAnsi="Calibri"/>
        </w:rPr>
        <w:widowControl/>
        <w:ind w:firstLine="3920" w:firstLineChars="1400"/>
        <w:jc w:val="center"/>
        <w:textAlignment w:val="baseline"/>
      </w:pPr>
      <w:r w:rsidR="00901238">
        <w:rPr>
          <w:rStyle w:val="NormalCharacter"/>
          <w:szCs w:val="28"/>
          <w:sz w:val="28"/>
          <w:kern w:val="0"/>
          <w:lang w:val="en-US" w:eastAsia="zh-CN"/>
          <w:rFonts w:ascii="仿宋" w:eastAsia="仿宋" w:hAnsi="仿宋"/>
        </w:rPr>
        <w:t xml:space="preserve"> 共青团新乡医学院三全学院委员会</w:t>
      </w: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720" w:num="1"/>
      <w:docGrid w:charSpace="0" w:linePitch="312" w:type="lines"/>
    </w:sectPr>
  </w:body>
</w:document>
</file>

<file path=treport/opRecord.xml>
</file>