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附件1</w:t>
      </w:r>
    </w:p>
    <w:p>
      <w:pPr>
        <w:snapToGrid w:val="0"/>
        <w:spacing w:line="240" w:lineRule="atLeast"/>
        <w:rPr>
          <w:rFonts w:ascii="仿宋_GB2312" w:eastAsia="仿宋_GB2312"/>
          <w:bCs/>
          <w:sz w:val="32"/>
          <w:szCs w:val="32"/>
        </w:rPr>
      </w:pPr>
    </w:p>
    <w:p>
      <w:pPr>
        <w:snapToGrid w:val="0"/>
        <w:spacing w:line="240" w:lineRule="atLeast"/>
        <w:jc w:val="center"/>
        <w:rPr>
          <w:rFonts w:ascii="仿宋_GB2312" w:eastAsia="仿宋_GB2312"/>
          <w:bCs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bCs/>
          <w:sz w:val="44"/>
        </w:rPr>
        <w:t>三全学院*书院**—**学年综合奖学金候选人名单</w:t>
      </w:r>
    </w:p>
    <w:bookmarkEnd w:id="0"/>
    <w:tbl>
      <w:tblPr>
        <w:tblStyle w:val="3"/>
        <w:tblpPr w:leftFromText="180" w:rightFromText="180" w:vertAnchor="text" w:horzAnchor="page" w:tblpXSpec="center" w:tblpY="45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275"/>
        <w:gridCol w:w="1136"/>
        <w:gridCol w:w="1036"/>
        <w:gridCol w:w="1529"/>
        <w:gridCol w:w="2677"/>
        <w:gridCol w:w="2270"/>
        <w:gridCol w:w="35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160" w:lineRule="atLeast"/>
              <w:jc w:val="center"/>
              <w:textAlignment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160" w:lineRule="atLeast"/>
              <w:jc w:val="center"/>
              <w:textAlignment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书院</w:t>
            </w:r>
          </w:p>
        </w:tc>
        <w:tc>
          <w:tcPr>
            <w:tcW w:w="1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160" w:lineRule="atLeast"/>
              <w:jc w:val="center"/>
              <w:textAlignment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学号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160" w:lineRule="atLeast"/>
              <w:jc w:val="center"/>
              <w:textAlignment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年级</w:t>
            </w:r>
          </w:p>
        </w:tc>
        <w:tc>
          <w:tcPr>
            <w:tcW w:w="152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160" w:lineRule="atLeast"/>
              <w:jc w:val="center"/>
              <w:textAlignment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</w:t>
            </w:r>
          </w:p>
        </w:tc>
        <w:tc>
          <w:tcPr>
            <w:tcW w:w="2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160" w:lineRule="atLeast"/>
              <w:jc w:val="center"/>
              <w:textAlignment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学年考试（必修）课平均成绩</w:t>
            </w:r>
          </w:p>
        </w:tc>
        <w:tc>
          <w:tcPr>
            <w:tcW w:w="2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160" w:lineRule="atLeast"/>
              <w:jc w:val="center"/>
              <w:textAlignment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综合素质评价最终成绩</w:t>
            </w:r>
          </w:p>
        </w:tc>
        <w:tc>
          <w:tcPr>
            <w:tcW w:w="3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160" w:lineRule="atLeast"/>
              <w:jc w:val="center"/>
              <w:textAlignment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综合素质评价成绩年级（专业）内排名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2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  <w:tc>
          <w:tcPr>
            <w:tcW w:w="3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***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*****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*****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***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***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**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**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***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*****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*****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***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***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**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**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***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*****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*****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***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***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**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**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***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*****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*****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***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***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**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**</w:t>
            </w:r>
          </w:p>
        </w:tc>
        <w:tc>
          <w:tcPr>
            <w:tcW w:w="3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spacing w:line="160" w:lineRule="atLeast"/>
              <w:jc w:val="center"/>
              <w:textAlignment w:val="bottom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</w:tr>
    </w:tbl>
    <w:p/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47BD4"/>
    <w:rsid w:val="5C94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2020-06-30T04:55:00Z</dcterms:created>
  <dc:creator>‮EEB WEN</dc:creator>
  <cp:lastModifiedBy>‮EEB WEN</cp:lastModifiedBy>
  <dcterms:modified xsi:type="dcterms:W3CDTF">2020-06-30T05:03:27Z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